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BFCA547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BFCA547" w:rsidR="002B163A" w:rsidRDefault="00530FF5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5F6AC1D7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Pr="003C6E3A">
        <w:rPr>
          <w:b/>
        </w:rPr>
        <w:t>Week 1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47E95344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5E786C1E" w:rsidR="00530FF5" w:rsidRDefault="003C6E3A" w:rsidP="003C6E3A">
      <w:pPr>
        <w:pStyle w:val="Body"/>
        <w:numPr>
          <w:ilvl w:val="0"/>
          <w:numId w:val="1"/>
        </w:numPr>
      </w:pPr>
      <w:r>
        <w:t>Label what you can see happening in the source below.</w:t>
      </w:r>
    </w:p>
    <w:p w14:paraId="4CD8B375" w14:textId="682B61A1" w:rsidR="003C6E3A" w:rsidRDefault="003C6E3A" w:rsidP="003C6E3A">
      <w:pPr>
        <w:pStyle w:val="Body"/>
        <w:numPr>
          <w:ilvl w:val="0"/>
          <w:numId w:val="1"/>
        </w:numPr>
      </w:pPr>
      <w:r>
        <w:t>Finish the sentence:  ‘The source tells me that the Night of the Long Knives was important because______</w:t>
      </w:r>
    </w:p>
    <w:p w14:paraId="634D5CCA" w14:textId="3F7F2F28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6AFA487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126C405C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5C6ADC13" w:rsidR="003C6E3A" w:rsidRDefault="003C6E3A" w:rsidP="00092321">
      <w:pPr>
        <w:pStyle w:val="Body"/>
      </w:pPr>
    </w:p>
    <w:p w14:paraId="0A899A66" w14:textId="5BF4F832" w:rsidR="003C6E3A" w:rsidRDefault="003C6E3A" w:rsidP="00092321">
      <w:pPr>
        <w:pStyle w:val="Body"/>
      </w:pPr>
    </w:p>
    <w:p w14:paraId="5FE27865" w14:textId="0E31998E" w:rsidR="003C6E3A" w:rsidRDefault="003C6E3A" w:rsidP="00092321">
      <w:pPr>
        <w:pStyle w:val="Body"/>
      </w:pPr>
    </w:p>
    <w:p w14:paraId="1FDC8E6A" w14:textId="6B504A54" w:rsidR="003C6E3A" w:rsidRDefault="003C6E3A" w:rsidP="00092321">
      <w:pPr>
        <w:pStyle w:val="Body"/>
      </w:pPr>
    </w:p>
    <w:p w14:paraId="02405FD9" w14:textId="7AA9A786" w:rsidR="003C6E3A" w:rsidRDefault="003C6E3A" w:rsidP="00092321">
      <w:pPr>
        <w:pStyle w:val="Body"/>
      </w:pPr>
    </w:p>
    <w:p w14:paraId="598CB984" w14:textId="06B5D4D9" w:rsidR="003C6E3A" w:rsidRDefault="003C6E3A" w:rsidP="00092321">
      <w:pPr>
        <w:pStyle w:val="Body"/>
      </w:pPr>
    </w:p>
    <w:p w14:paraId="08B33EC9" w14:textId="5873C205" w:rsidR="003C6E3A" w:rsidRDefault="003C6E3A" w:rsidP="003C6E3A">
      <w:pPr>
        <w:pStyle w:val="Body"/>
        <w:jc w:val="center"/>
      </w:pPr>
      <w:r>
        <w:rPr>
          <w:noProof/>
        </w:rPr>
        <w:drawing>
          <wp:inline distT="0" distB="0" distL="0" distR="0" wp14:anchorId="6BE7135B" wp14:editId="50BC8392">
            <wp:extent cx="3362325" cy="2874715"/>
            <wp:effectExtent l="19050" t="19050" r="9525" b="20955"/>
            <wp:docPr id="3" name="Picture 3" descr="The Night of the Long Kn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ight of the Long Kniv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21" cy="2884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9E04B" w14:textId="00D4253D" w:rsidR="003C6E3A" w:rsidRDefault="003C6E3A" w:rsidP="003C6E3A">
      <w:pPr>
        <w:pStyle w:val="Body"/>
        <w:jc w:val="center"/>
      </w:pPr>
    </w:p>
    <w:p w14:paraId="05B11193" w14:textId="763B027D" w:rsidR="00AD10A3" w:rsidRDefault="00AD10A3" w:rsidP="00092321">
      <w:pPr>
        <w:pStyle w:val="Body"/>
      </w:pPr>
      <w:bookmarkStart w:id="0" w:name="_GoBack"/>
      <w:bookmarkEnd w:id="0"/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C6E3A"/>
    <w:rsid w:val="003F57BA"/>
    <w:rsid w:val="00425FC4"/>
    <w:rsid w:val="00530FF5"/>
    <w:rsid w:val="005D4231"/>
    <w:rsid w:val="00A80AA4"/>
    <w:rsid w:val="00AD10A3"/>
    <w:rsid w:val="00B6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4</cp:revision>
  <cp:lastPrinted>2022-06-13T11:26:00Z</cp:lastPrinted>
  <dcterms:created xsi:type="dcterms:W3CDTF">2022-07-15T07:56:00Z</dcterms:created>
  <dcterms:modified xsi:type="dcterms:W3CDTF">2022-07-15T08:15:00Z</dcterms:modified>
</cp:coreProperties>
</file>