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F48F" w14:textId="1F051590" w:rsidR="002F1F88" w:rsidRDefault="002F1F88" w:rsidP="00301E89">
      <w:pPr>
        <w:spacing w:before="240"/>
        <w:rPr>
          <w:rFonts w:cstheme="minorHAnsi"/>
        </w:rPr>
      </w:pPr>
    </w:p>
    <w:p w14:paraId="59D5E745" w14:textId="6E2A9B4D" w:rsidR="00067693" w:rsidRDefault="00067693" w:rsidP="00301E89">
      <w:pPr>
        <w:spacing w:before="240"/>
        <w:rPr>
          <w:rFonts w:cstheme="minorHAnsi"/>
        </w:rPr>
      </w:pPr>
      <w:r>
        <w:rPr>
          <w:rFonts w:cstheme="minorHAnsi"/>
          <w:noProof/>
        </w:rPr>
        <w:drawing>
          <wp:anchor distT="0" distB="0" distL="114300" distR="114300" simplePos="0" relativeHeight="251658240" behindDoc="0" locked="0" layoutInCell="1" allowOverlap="1" wp14:anchorId="34302B55" wp14:editId="2946264C">
            <wp:simplePos x="0" y="0"/>
            <wp:positionH relativeFrom="margin">
              <wp:posOffset>3961765</wp:posOffset>
            </wp:positionH>
            <wp:positionV relativeFrom="margin">
              <wp:posOffset>468630</wp:posOffset>
            </wp:positionV>
            <wp:extent cx="1769745" cy="1419225"/>
            <wp:effectExtent l="0" t="0" r="0" b="3175"/>
            <wp:wrapSquare wrapText="bothSides"/>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69745" cy="1419225"/>
                    </a:xfrm>
                    <a:prstGeom prst="rect">
                      <a:avLst/>
                    </a:prstGeom>
                  </pic:spPr>
                </pic:pic>
              </a:graphicData>
            </a:graphic>
          </wp:anchor>
        </w:drawing>
      </w:r>
    </w:p>
    <w:p w14:paraId="46527A83" w14:textId="7394D952" w:rsidR="00067693" w:rsidRDefault="00067693" w:rsidP="00301E89">
      <w:pPr>
        <w:spacing w:before="240"/>
        <w:rPr>
          <w:rFonts w:cstheme="minorHAnsi"/>
        </w:rPr>
      </w:pPr>
    </w:p>
    <w:p w14:paraId="306224D6" w14:textId="77777777" w:rsidR="00067693" w:rsidRPr="00301E89" w:rsidRDefault="00067693" w:rsidP="00301E89">
      <w:pPr>
        <w:spacing w:before="240"/>
        <w:rPr>
          <w:rFonts w:cstheme="minorHAnsi"/>
        </w:rPr>
      </w:pPr>
    </w:p>
    <w:p w14:paraId="02173F5B" w14:textId="0353A069" w:rsidR="002F1F88" w:rsidRPr="00301E89" w:rsidRDefault="002F1F88" w:rsidP="00301E89">
      <w:pPr>
        <w:spacing w:before="240"/>
        <w:rPr>
          <w:rFonts w:cstheme="minorHAnsi"/>
        </w:rPr>
      </w:pPr>
      <w:r w:rsidRPr="00301E89">
        <w:rPr>
          <w:rFonts w:cstheme="minorHAnsi"/>
        </w:rPr>
        <w:t>Tuesday 26</w:t>
      </w:r>
      <w:r w:rsidRPr="00301E89">
        <w:rPr>
          <w:rFonts w:cstheme="minorHAnsi"/>
          <w:vertAlign w:val="superscript"/>
        </w:rPr>
        <w:t>th</w:t>
      </w:r>
      <w:r w:rsidRPr="00301E89">
        <w:rPr>
          <w:rFonts w:cstheme="minorHAnsi"/>
        </w:rPr>
        <w:t xml:space="preserve"> April 2022</w:t>
      </w:r>
    </w:p>
    <w:p w14:paraId="40F24A7A" w14:textId="031891BB" w:rsidR="00301E89" w:rsidRPr="00301E89" w:rsidRDefault="00301E89" w:rsidP="00301E89">
      <w:pPr>
        <w:spacing w:before="240"/>
        <w:rPr>
          <w:rFonts w:cstheme="minorHAnsi"/>
          <w:b/>
          <w:sz w:val="28"/>
          <w:szCs w:val="28"/>
        </w:rPr>
      </w:pPr>
      <w:r w:rsidRPr="00301E89">
        <w:rPr>
          <w:rFonts w:cstheme="minorHAnsi"/>
          <w:b/>
          <w:sz w:val="28"/>
          <w:szCs w:val="28"/>
        </w:rPr>
        <w:t>Exe Valley Challenge 2022</w:t>
      </w:r>
    </w:p>
    <w:p w14:paraId="26838AA4" w14:textId="47DFDA97" w:rsidR="00301E89" w:rsidRPr="00301E89" w:rsidRDefault="00301E89" w:rsidP="00301E89">
      <w:pPr>
        <w:spacing w:before="240"/>
        <w:rPr>
          <w:rFonts w:cstheme="minorHAnsi"/>
        </w:rPr>
      </w:pPr>
      <w:r w:rsidRPr="00301E89">
        <w:rPr>
          <w:rFonts w:cstheme="minorHAnsi"/>
        </w:rPr>
        <w:t xml:space="preserve">Dear Head Teacher/Team Manager, </w:t>
      </w:r>
    </w:p>
    <w:p w14:paraId="53EAA61D" w14:textId="7E5BF421" w:rsidR="00301E89" w:rsidRPr="00301E89" w:rsidRDefault="00301E89" w:rsidP="00301E89">
      <w:pPr>
        <w:spacing w:before="240"/>
        <w:rPr>
          <w:rFonts w:cstheme="minorHAnsi"/>
        </w:rPr>
      </w:pPr>
      <w:r>
        <w:rPr>
          <w:rFonts w:cstheme="minorHAnsi"/>
        </w:rPr>
        <w:t>I’m delighted to inform you that o</w:t>
      </w:r>
      <w:r w:rsidRPr="00301E89">
        <w:rPr>
          <w:rFonts w:cstheme="minorHAnsi"/>
        </w:rPr>
        <w:t xml:space="preserve">n Sunday 10th July, the eleventh annual Exe Valley Challenge will return to Isca Academy! It will feature over 140 teams from schools across Exeter and the surrounding region.  The aim is to provide an exciting opportunity for children to challenge themselves, and work independently in a fun and safe environment. </w:t>
      </w:r>
    </w:p>
    <w:p w14:paraId="79DB1A29" w14:textId="4C63DB26" w:rsidR="00301E89" w:rsidRPr="00301E89" w:rsidRDefault="00301E89" w:rsidP="00301E89">
      <w:pPr>
        <w:spacing w:before="240"/>
        <w:rPr>
          <w:rFonts w:cstheme="minorHAnsi"/>
        </w:rPr>
      </w:pPr>
      <w:r w:rsidRPr="00301E89">
        <w:rPr>
          <w:rFonts w:cstheme="minorHAnsi"/>
          <w:b/>
        </w:rPr>
        <w:t>Objective:</w:t>
      </w:r>
      <w:r w:rsidRPr="00301E89">
        <w:rPr>
          <w:rFonts w:cstheme="minorHAnsi"/>
        </w:rPr>
        <w:t xml:space="preserve"> after a staggered start from Isca Academy each team will follow a circular route, either a </w:t>
      </w:r>
      <w:proofErr w:type="gramStart"/>
      <w:r w:rsidRPr="00301E89">
        <w:rPr>
          <w:rFonts w:cstheme="minorHAnsi"/>
        </w:rPr>
        <w:t>5, 7 or 10 mile</w:t>
      </w:r>
      <w:proofErr w:type="gramEnd"/>
      <w:r w:rsidRPr="00301E89">
        <w:rPr>
          <w:rFonts w:cstheme="minorHAnsi"/>
        </w:rPr>
        <w:t xml:space="preserve"> course around the River Exe.  The route will not be marked on the ground and teams will have to use basic map reading and orienteering skills.  Checkpoints will be marked on the maps provided and teams should aim to complete each stage within the prescribed time.  Penalty points will be given to teams arriving either late or early.  In addition, a question sheet will be issued to Senior and Junior teams to gain bonus points.  All competitors who complete the Challenge will receive a medal.</w:t>
      </w:r>
    </w:p>
    <w:p w14:paraId="1E2F66A8" w14:textId="6E069FBF" w:rsidR="00301E89" w:rsidRPr="00301E89" w:rsidRDefault="00301E89" w:rsidP="00301E89">
      <w:pPr>
        <w:spacing w:before="240"/>
        <w:rPr>
          <w:rFonts w:cstheme="minorHAnsi"/>
        </w:rPr>
      </w:pPr>
      <w:r w:rsidRPr="00301E89">
        <w:rPr>
          <w:rFonts w:cstheme="minorHAnsi"/>
          <w:b/>
        </w:rPr>
        <w:t>Teams:</w:t>
      </w:r>
      <w:r w:rsidRPr="00301E89">
        <w:rPr>
          <w:rFonts w:cstheme="minorHAnsi"/>
        </w:rPr>
        <w:t xml:space="preserve"> must start with 4 pupils. This can be made up of any combination </w:t>
      </w:r>
      <w:r>
        <w:rPr>
          <w:rFonts w:cstheme="minorHAnsi"/>
        </w:rPr>
        <w:t>of age and gender. The</w:t>
      </w:r>
      <w:r w:rsidRPr="00301E89">
        <w:rPr>
          <w:rFonts w:cstheme="minorHAnsi"/>
        </w:rPr>
        <w:t xml:space="preserve"> age </w:t>
      </w:r>
      <w:r>
        <w:rPr>
          <w:rFonts w:cstheme="minorHAnsi"/>
        </w:rPr>
        <w:t xml:space="preserve">and gender </w:t>
      </w:r>
      <w:r w:rsidRPr="00301E89">
        <w:rPr>
          <w:rFonts w:cstheme="minorHAnsi"/>
        </w:rPr>
        <w:t>category in which they compete will be determined by the eldest member of the group. Teams of less than 4 will not normally be allowed to start.</w:t>
      </w:r>
    </w:p>
    <w:tbl>
      <w:tblP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16"/>
        <w:gridCol w:w="2209"/>
      </w:tblGrid>
      <w:tr w:rsidR="00301E89" w:rsidRPr="00301E89" w14:paraId="581277FB" w14:textId="77777777" w:rsidTr="00301E89">
        <w:tc>
          <w:tcPr>
            <w:tcW w:w="2263" w:type="dxa"/>
            <w:shd w:val="clear" w:color="auto" w:fill="auto"/>
          </w:tcPr>
          <w:p w14:paraId="1B821001" w14:textId="77777777" w:rsidR="00301E89" w:rsidRPr="00301E89" w:rsidRDefault="00301E89" w:rsidP="00301E89">
            <w:pPr>
              <w:spacing w:after="0"/>
              <w:rPr>
                <w:rFonts w:cstheme="minorHAnsi"/>
                <w:b/>
              </w:rPr>
            </w:pPr>
            <w:r w:rsidRPr="00301E89">
              <w:rPr>
                <w:rFonts w:cstheme="minorHAnsi"/>
                <w:b/>
              </w:rPr>
              <w:t xml:space="preserve">Seniors: </w:t>
            </w:r>
          </w:p>
          <w:p w14:paraId="270DD306" w14:textId="77777777" w:rsidR="00301E89" w:rsidRDefault="00301E89" w:rsidP="00301E89">
            <w:pPr>
              <w:spacing w:after="0"/>
              <w:rPr>
                <w:rFonts w:cstheme="minorHAnsi"/>
              </w:rPr>
            </w:pPr>
            <w:r>
              <w:rPr>
                <w:rFonts w:cstheme="minorHAnsi"/>
              </w:rPr>
              <w:t>School y</w:t>
            </w:r>
            <w:r w:rsidRPr="00301E89">
              <w:rPr>
                <w:rFonts w:cstheme="minorHAnsi"/>
              </w:rPr>
              <w:t xml:space="preserve">ears 6 &amp; 7 </w:t>
            </w:r>
          </w:p>
          <w:p w14:paraId="67ACA916" w14:textId="3AAD57CB" w:rsidR="00301E89" w:rsidRPr="00301E89" w:rsidRDefault="00301E89" w:rsidP="00301E89">
            <w:pPr>
              <w:spacing w:after="0"/>
              <w:rPr>
                <w:rFonts w:cstheme="minorHAnsi"/>
              </w:rPr>
            </w:pPr>
            <w:r w:rsidRPr="00301E89">
              <w:rPr>
                <w:rFonts w:cstheme="minorHAnsi"/>
              </w:rPr>
              <w:t xml:space="preserve">10 miles </w:t>
            </w:r>
          </w:p>
        </w:tc>
        <w:tc>
          <w:tcPr>
            <w:tcW w:w="2216" w:type="dxa"/>
            <w:shd w:val="clear" w:color="auto" w:fill="auto"/>
          </w:tcPr>
          <w:p w14:paraId="65DFB012" w14:textId="77777777" w:rsidR="00301E89" w:rsidRPr="00301E89" w:rsidRDefault="00301E89" w:rsidP="00301E89">
            <w:pPr>
              <w:spacing w:after="0"/>
              <w:rPr>
                <w:rFonts w:cstheme="minorHAnsi"/>
                <w:b/>
              </w:rPr>
            </w:pPr>
            <w:r w:rsidRPr="00301E89">
              <w:rPr>
                <w:rFonts w:cstheme="minorHAnsi"/>
                <w:b/>
              </w:rPr>
              <w:t xml:space="preserve">Juniors: </w:t>
            </w:r>
          </w:p>
          <w:p w14:paraId="7B27D8BE" w14:textId="77777777" w:rsidR="00301E89" w:rsidRDefault="00301E89" w:rsidP="00301E89">
            <w:pPr>
              <w:spacing w:after="0"/>
              <w:rPr>
                <w:rFonts w:cstheme="minorHAnsi"/>
              </w:rPr>
            </w:pPr>
            <w:r>
              <w:rPr>
                <w:rFonts w:cstheme="minorHAnsi"/>
              </w:rPr>
              <w:t>School y</w:t>
            </w:r>
            <w:r w:rsidRPr="00301E89">
              <w:rPr>
                <w:rFonts w:cstheme="minorHAnsi"/>
              </w:rPr>
              <w:t>ears 4 &amp; 5</w:t>
            </w:r>
          </w:p>
          <w:p w14:paraId="51727EC6" w14:textId="3135E1E5" w:rsidR="00301E89" w:rsidRPr="00301E89" w:rsidRDefault="00301E89" w:rsidP="00301E89">
            <w:pPr>
              <w:spacing w:after="0"/>
              <w:rPr>
                <w:rFonts w:cstheme="minorHAnsi"/>
              </w:rPr>
            </w:pPr>
            <w:r w:rsidRPr="00301E89">
              <w:rPr>
                <w:rFonts w:cstheme="minorHAnsi"/>
              </w:rPr>
              <w:t xml:space="preserve">7 miles </w:t>
            </w:r>
          </w:p>
        </w:tc>
        <w:tc>
          <w:tcPr>
            <w:tcW w:w="2209" w:type="dxa"/>
            <w:shd w:val="clear" w:color="auto" w:fill="auto"/>
          </w:tcPr>
          <w:p w14:paraId="307662C6" w14:textId="77777777" w:rsidR="00301E89" w:rsidRPr="00301E89" w:rsidRDefault="00301E89" w:rsidP="00301E89">
            <w:pPr>
              <w:spacing w:after="0"/>
              <w:rPr>
                <w:rFonts w:cstheme="minorHAnsi"/>
                <w:b/>
              </w:rPr>
            </w:pPr>
            <w:r w:rsidRPr="00301E89">
              <w:rPr>
                <w:rFonts w:cstheme="minorHAnsi"/>
                <w:b/>
              </w:rPr>
              <w:t xml:space="preserve">Mini’s: </w:t>
            </w:r>
          </w:p>
          <w:p w14:paraId="1A761A28" w14:textId="77777777" w:rsidR="00301E89" w:rsidRDefault="00301E89" w:rsidP="00301E89">
            <w:pPr>
              <w:spacing w:after="0"/>
              <w:rPr>
                <w:rFonts w:cstheme="minorHAnsi"/>
              </w:rPr>
            </w:pPr>
            <w:r>
              <w:rPr>
                <w:rFonts w:cstheme="minorHAnsi"/>
              </w:rPr>
              <w:t>School y</w:t>
            </w:r>
            <w:r w:rsidRPr="00301E89">
              <w:rPr>
                <w:rFonts w:cstheme="minorHAnsi"/>
              </w:rPr>
              <w:t>ears 2 &amp; 3</w:t>
            </w:r>
          </w:p>
          <w:p w14:paraId="48B80E89" w14:textId="31BF7EF4" w:rsidR="00301E89" w:rsidRPr="00301E89" w:rsidRDefault="00301E89" w:rsidP="00301E89">
            <w:pPr>
              <w:spacing w:after="0"/>
              <w:rPr>
                <w:rFonts w:cstheme="minorHAnsi"/>
              </w:rPr>
            </w:pPr>
            <w:r w:rsidRPr="00301E89">
              <w:rPr>
                <w:rFonts w:cstheme="minorHAnsi"/>
              </w:rPr>
              <w:t>5 miles</w:t>
            </w:r>
          </w:p>
        </w:tc>
      </w:tr>
      <w:tr w:rsidR="00301E89" w:rsidRPr="00301E89" w14:paraId="782BEDE6" w14:textId="77777777" w:rsidTr="00301E89">
        <w:tc>
          <w:tcPr>
            <w:tcW w:w="2263" w:type="dxa"/>
            <w:shd w:val="clear" w:color="auto" w:fill="auto"/>
          </w:tcPr>
          <w:p w14:paraId="5791CCB2" w14:textId="77777777" w:rsidR="00301E89" w:rsidRPr="00301E89" w:rsidRDefault="00301E89" w:rsidP="00301E89">
            <w:pPr>
              <w:spacing w:after="0"/>
              <w:rPr>
                <w:rFonts w:cstheme="minorHAnsi"/>
              </w:rPr>
            </w:pPr>
            <w:r w:rsidRPr="00301E89">
              <w:rPr>
                <w:rFonts w:cstheme="minorHAnsi"/>
              </w:rPr>
              <w:t>Boys</w:t>
            </w:r>
          </w:p>
        </w:tc>
        <w:tc>
          <w:tcPr>
            <w:tcW w:w="2216" w:type="dxa"/>
            <w:shd w:val="clear" w:color="auto" w:fill="auto"/>
          </w:tcPr>
          <w:p w14:paraId="0F66B3D1" w14:textId="77777777" w:rsidR="00301E89" w:rsidRPr="00301E89" w:rsidRDefault="00301E89" w:rsidP="00301E89">
            <w:pPr>
              <w:spacing w:after="0"/>
              <w:rPr>
                <w:rFonts w:cstheme="minorHAnsi"/>
              </w:rPr>
            </w:pPr>
            <w:r w:rsidRPr="00301E89">
              <w:rPr>
                <w:rFonts w:cstheme="minorHAnsi"/>
              </w:rPr>
              <w:t xml:space="preserve">Boys </w:t>
            </w:r>
          </w:p>
        </w:tc>
        <w:tc>
          <w:tcPr>
            <w:tcW w:w="2209" w:type="dxa"/>
            <w:shd w:val="clear" w:color="auto" w:fill="auto"/>
          </w:tcPr>
          <w:p w14:paraId="720D02A8" w14:textId="77777777" w:rsidR="00301E89" w:rsidRPr="00301E89" w:rsidRDefault="00301E89" w:rsidP="00301E89">
            <w:pPr>
              <w:spacing w:after="0"/>
              <w:rPr>
                <w:rFonts w:cstheme="minorHAnsi"/>
              </w:rPr>
            </w:pPr>
            <w:r w:rsidRPr="00301E89">
              <w:rPr>
                <w:rFonts w:cstheme="minorHAnsi"/>
              </w:rPr>
              <w:t>Mixed</w:t>
            </w:r>
          </w:p>
        </w:tc>
      </w:tr>
      <w:tr w:rsidR="00301E89" w:rsidRPr="00301E89" w14:paraId="47E6846A" w14:textId="77777777" w:rsidTr="00301E89">
        <w:tc>
          <w:tcPr>
            <w:tcW w:w="2263" w:type="dxa"/>
            <w:shd w:val="clear" w:color="auto" w:fill="auto"/>
          </w:tcPr>
          <w:p w14:paraId="48528EF5" w14:textId="77777777" w:rsidR="00301E89" w:rsidRPr="00301E89" w:rsidRDefault="00301E89" w:rsidP="00301E89">
            <w:pPr>
              <w:spacing w:after="0"/>
              <w:rPr>
                <w:rFonts w:cstheme="minorHAnsi"/>
              </w:rPr>
            </w:pPr>
            <w:r w:rsidRPr="00301E89">
              <w:rPr>
                <w:rFonts w:cstheme="minorHAnsi"/>
              </w:rPr>
              <w:t>Girls</w:t>
            </w:r>
          </w:p>
        </w:tc>
        <w:tc>
          <w:tcPr>
            <w:tcW w:w="2216" w:type="dxa"/>
            <w:shd w:val="clear" w:color="auto" w:fill="auto"/>
          </w:tcPr>
          <w:p w14:paraId="22433754" w14:textId="77777777" w:rsidR="00301E89" w:rsidRPr="00301E89" w:rsidRDefault="00301E89" w:rsidP="00301E89">
            <w:pPr>
              <w:spacing w:after="0"/>
              <w:rPr>
                <w:rFonts w:cstheme="minorHAnsi"/>
              </w:rPr>
            </w:pPr>
            <w:r w:rsidRPr="00301E89">
              <w:rPr>
                <w:rFonts w:cstheme="minorHAnsi"/>
              </w:rPr>
              <w:t>Girls</w:t>
            </w:r>
          </w:p>
        </w:tc>
        <w:tc>
          <w:tcPr>
            <w:tcW w:w="2209" w:type="dxa"/>
            <w:shd w:val="clear" w:color="auto" w:fill="auto"/>
          </w:tcPr>
          <w:p w14:paraId="07AE61B1" w14:textId="77777777" w:rsidR="00301E89" w:rsidRPr="00301E89" w:rsidRDefault="00301E89" w:rsidP="00301E89">
            <w:pPr>
              <w:spacing w:after="0"/>
              <w:rPr>
                <w:rFonts w:cstheme="minorHAnsi"/>
              </w:rPr>
            </w:pPr>
          </w:p>
        </w:tc>
      </w:tr>
      <w:tr w:rsidR="00301E89" w:rsidRPr="00301E89" w14:paraId="28015531" w14:textId="77777777" w:rsidTr="00301E89">
        <w:tc>
          <w:tcPr>
            <w:tcW w:w="2263" w:type="dxa"/>
            <w:shd w:val="clear" w:color="auto" w:fill="auto"/>
          </w:tcPr>
          <w:p w14:paraId="7172AA6D" w14:textId="77777777" w:rsidR="00301E89" w:rsidRPr="00301E89" w:rsidRDefault="00301E89" w:rsidP="00301E89">
            <w:pPr>
              <w:spacing w:after="0"/>
              <w:rPr>
                <w:rFonts w:cstheme="minorHAnsi"/>
              </w:rPr>
            </w:pPr>
            <w:r w:rsidRPr="00301E89">
              <w:rPr>
                <w:rFonts w:cstheme="minorHAnsi"/>
              </w:rPr>
              <w:t>Mixed</w:t>
            </w:r>
          </w:p>
        </w:tc>
        <w:tc>
          <w:tcPr>
            <w:tcW w:w="2216" w:type="dxa"/>
            <w:shd w:val="clear" w:color="auto" w:fill="auto"/>
          </w:tcPr>
          <w:p w14:paraId="57010238" w14:textId="77777777" w:rsidR="00301E89" w:rsidRPr="00301E89" w:rsidRDefault="00301E89" w:rsidP="00301E89">
            <w:pPr>
              <w:spacing w:after="0"/>
              <w:rPr>
                <w:rFonts w:cstheme="minorHAnsi"/>
              </w:rPr>
            </w:pPr>
            <w:r w:rsidRPr="00301E89">
              <w:rPr>
                <w:rFonts w:cstheme="minorHAnsi"/>
              </w:rPr>
              <w:t>Mixed</w:t>
            </w:r>
          </w:p>
        </w:tc>
        <w:tc>
          <w:tcPr>
            <w:tcW w:w="2209" w:type="dxa"/>
            <w:shd w:val="clear" w:color="auto" w:fill="auto"/>
          </w:tcPr>
          <w:p w14:paraId="5CBF0A77" w14:textId="77777777" w:rsidR="00301E89" w:rsidRPr="00301E89" w:rsidRDefault="00301E89" w:rsidP="00301E89">
            <w:pPr>
              <w:spacing w:after="0"/>
              <w:rPr>
                <w:rFonts w:cstheme="minorHAnsi"/>
              </w:rPr>
            </w:pPr>
          </w:p>
        </w:tc>
      </w:tr>
    </w:tbl>
    <w:p w14:paraId="04C51C1C" w14:textId="48AD38EA" w:rsidR="00301E89" w:rsidRPr="00301E89" w:rsidRDefault="00301E89" w:rsidP="00301E89">
      <w:pPr>
        <w:spacing w:before="240"/>
        <w:rPr>
          <w:rFonts w:cstheme="minorHAnsi"/>
        </w:rPr>
      </w:pPr>
      <w:r w:rsidRPr="00301E89">
        <w:rPr>
          <w:rFonts w:cstheme="minorHAnsi"/>
        </w:rPr>
        <w:t>There are 7 categories to provide as many opportunities for trophies as possible, plus an additional trophy to be award to the overall winning team.</w:t>
      </w:r>
    </w:p>
    <w:p w14:paraId="18519A87" w14:textId="23D7B62F" w:rsidR="00301E89" w:rsidRPr="00301E89" w:rsidRDefault="00301E89" w:rsidP="00301E89">
      <w:pPr>
        <w:spacing w:before="240"/>
        <w:rPr>
          <w:rFonts w:cstheme="minorHAnsi"/>
        </w:rPr>
      </w:pPr>
      <w:r w:rsidRPr="00301E89">
        <w:rPr>
          <w:rFonts w:cstheme="minorHAnsi"/>
          <w:b/>
        </w:rPr>
        <w:t>Scoring:</w:t>
      </w:r>
      <w:r w:rsidRPr="00301E89">
        <w:rPr>
          <w:rFonts w:cstheme="minorHAnsi"/>
        </w:rPr>
        <w:t xml:space="preserve"> the team with the </w:t>
      </w:r>
      <w:r>
        <w:rPr>
          <w:rFonts w:cstheme="minorHAnsi"/>
        </w:rPr>
        <w:t>fewest</w:t>
      </w:r>
      <w:r w:rsidRPr="00301E89">
        <w:rPr>
          <w:rFonts w:cstheme="minorHAnsi"/>
        </w:rPr>
        <w:t xml:space="preserve"> penalty points on completion will be the winner of their category.  Teams will be scored out of a maximum of 400 points for the Seniors, 350 points for the Juniors and 300 points for the Mini’s.  </w:t>
      </w:r>
    </w:p>
    <w:p w14:paraId="156E88A8" w14:textId="6764A2ED" w:rsidR="00301E89" w:rsidRPr="00301E89" w:rsidRDefault="00301E89" w:rsidP="00301E89">
      <w:pPr>
        <w:spacing w:before="240"/>
        <w:rPr>
          <w:rFonts w:cstheme="minorHAnsi"/>
        </w:rPr>
      </w:pPr>
      <w:r w:rsidRPr="00301E89">
        <w:rPr>
          <w:rFonts w:cstheme="minorHAnsi"/>
          <w:b/>
        </w:rPr>
        <w:lastRenderedPageBreak/>
        <w:t>Safety:</w:t>
      </w:r>
      <w:r w:rsidRPr="00301E89">
        <w:rPr>
          <w:rFonts w:cstheme="minorHAnsi"/>
        </w:rPr>
        <w:t xml:space="preserve"> The safety of all participants is of paramount importance.  We have taken all reasonable measures to make sure this is a safe event for pupils to take part in, involving the police, the Highways Agency, Exeter City Council, Devon County Council, and Devon LA Outdoor Education Advisor, in our planning. On the day of the event, the Team Manager (or nominated member of staff from school or club) must attend and make themselves known to the organisers at registration. For further details of safety procedures please refer to the document `Team Managers Brief’. </w:t>
      </w:r>
    </w:p>
    <w:p w14:paraId="4C7D4FA0" w14:textId="77777777" w:rsidR="00301E89" w:rsidRPr="00301E89" w:rsidRDefault="00301E89" w:rsidP="00301E89">
      <w:pPr>
        <w:spacing w:before="240"/>
        <w:rPr>
          <w:rFonts w:cstheme="minorHAnsi"/>
        </w:rPr>
      </w:pPr>
      <w:r w:rsidRPr="00301E89">
        <w:rPr>
          <w:rFonts w:cstheme="minorHAnsi"/>
          <w:b/>
        </w:rPr>
        <w:t>Sponsorship:</w:t>
      </w:r>
      <w:r w:rsidRPr="00301E89">
        <w:rPr>
          <w:rFonts w:cstheme="minorHAnsi"/>
        </w:rPr>
        <w:t xml:space="preserve"> Children Hospice South West - over the years this event has raised over £10,000 in sponsorship money for this fantastic, local charity.  We would encourage participants to continue this tremendous work by downloading the sponsorship form on the Isca Academy website.</w:t>
      </w:r>
    </w:p>
    <w:p w14:paraId="71D9C08E" w14:textId="293E80BA" w:rsidR="00301E89" w:rsidRPr="00301E89" w:rsidRDefault="00301E89" w:rsidP="00301E89">
      <w:pPr>
        <w:spacing w:before="240"/>
        <w:rPr>
          <w:rFonts w:cstheme="minorHAnsi"/>
        </w:rPr>
      </w:pPr>
      <w:r w:rsidRPr="00301E89">
        <w:rPr>
          <w:rFonts w:cstheme="minorHAnsi"/>
        </w:rPr>
        <w:t xml:space="preserve">Further essential information is contained in additional documents found on the Isca Academy website - </w:t>
      </w:r>
      <w:hyperlink r:id="rId11" w:history="1">
        <w:r w:rsidRPr="00301E89">
          <w:rPr>
            <w:rStyle w:val="Hyperlink"/>
            <w:rFonts w:cstheme="minorHAnsi"/>
          </w:rPr>
          <w:t>https://iscaexeter.co.uk/school-life/exe-valley-challenge/</w:t>
        </w:r>
      </w:hyperlink>
      <w:r w:rsidRPr="00301E89">
        <w:rPr>
          <w:rFonts w:cstheme="minorHAnsi"/>
        </w:rPr>
        <w:t xml:space="preserve"> </w:t>
      </w:r>
    </w:p>
    <w:p w14:paraId="49BCF967" w14:textId="77777777" w:rsidR="00301E89" w:rsidRPr="00301E89" w:rsidRDefault="00301E89" w:rsidP="00301E89">
      <w:pPr>
        <w:numPr>
          <w:ilvl w:val="0"/>
          <w:numId w:val="1"/>
        </w:numPr>
        <w:spacing w:before="240" w:after="0" w:line="240" w:lineRule="auto"/>
        <w:rPr>
          <w:rFonts w:cstheme="minorHAnsi"/>
        </w:rPr>
      </w:pPr>
      <w:r w:rsidRPr="00301E89">
        <w:rPr>
          <w:rFonts w:cstheme="minorHAnsi"/>
        </w:rPr>
        <w:t>Teams Managers Brief</w:t>
      </w:r>
    </w:p>
    <w:p w14:paraId="71B8BAF5" w14:textId="77777777" w:rsidR="00301E89" w:rsidRPr="00301E89" w:rsidRDefault="00301E89" w:rsidP="00301E89">
      <w:pPr>
        <w:numPr>
          <w:ilvl w:val="0"/>
          <w:numId w:val="1"/>
        </w:numPr>
        <w:spacing w:before="240" w:after="0" w:line="240" w:lineRule="auto"/>
        <w:rPr>
          <w:rFonts w:cstheme="minorHAnsi"/>
        </w:rPr>
      </w:pPr>
      <w:r w:rsidRPr="00301E89">
        <w:rPr>
          <w:rFonts w:cstheme="minorHAnsi"/>
        </w:rPr>
        <w:t>Initial Entry Form</w:t>
      </w:r>
    </w:p>
    <w:p w14:paraId="56E94156" w14:textId="77777777" w:rsidR="00301E89" w:rsidRPr="00301E89" w:rsidRDefault="00301E89" w:rsidP="00301E89">
      <w:pPr>
        <w:numPr>
          <w:ilvl w:val="0"/>
          <w:numId w:val="1"/>
        </w:numPr>
        <w:spacing w:before="240" w:after="0" w:line="240" w:lineRule="auto"/>
        <w:rPr>
          <w:rFonts w:cstheme="minorHAnsi"/>
        </w:rPr>
      </w:pPr>
      <w:r w:rsidRPr="00301E89">
        <w:rPr>
          <w:rFonts w:cstheme="minorHAnsi"/>
        </w:rPr>
        <w:t>Kit List &amp; Training For EVC</w:t>
      </w:r>
    </w:p>
    <w:p w14:paraId="4D7C75A8" w14:textId="77777777" w:rsidR="00301E89" w:rsidRPr="00301E89" w:rsidRDefault="00301E89" w:rsidP="00301E89">
      <w:pPr>
        <w:numPr>
          <w:ilvl w:val="0"/>
          <w:numId w:val="1"/>
        </w:numPr>
        <w:spacing w:before="240" w:after="0" w:line="240" w:lineRule="auto"/>
        <w:rPr>
          <w:rFonts w:cstheme="minorHAnsi"/>
        </w:rPr>
      </w:pPr>
      <w:r w:rsidRPr="00301E89">
        <w:rPr>
          <w:rFonts w:cstheme="minorHAnsi"/>
        </w:rPr>
        <w:t>Routes</w:t>
      </w:r>
    </w:p>
    <w:p w14:paraId="3ABA79B6" w14:textId="77777777" w:rsidR="00301E89" w:rsidRPr="00301E89" w:rsidRDefault="00301E89" w:rsidP="00301E89">
      <w:pPr>
        <w:numPr>
          <w:ilvl w:val="0"/>
          <w:numId w:val="1"/>
        </w:numPr>
        <w:spacing w:before="240" w:after="0" w:line="240" w:lineRule="auto"/>
        <w:rPr>
          <w:rFonts w:cstheme="minorHAnsi"/>
        </w:rPr>
      </w:pPr>
      <w:r w:rsidRPr="00301E89">
        <w:rPr>
          <w:rFonts w:cstheme="minorHAnsi"/>
        </w:rPr>
        <w:t>Team Number Form</w:t>
      </w:r>
    </w:p>
    <w:p w14:paraId="376DE4A2" w14:textId="2271195F" w:rsidR="00301E89" w:rsidRDefault="00301E89" w:rsidP="00301E89">
      <w:pPr>
        <w:numPr>
          <w:ilvl w:val="0"/>
          <w:numId w:val="1"/>
        </w:numPr>
        <w:spacing w:before="240" w:after="0" w:line="240" w:lineRule="auto"/>
        <w:rPr>
          <w:rFonts w:cstheme="minorHAnsi"/>
        </w:rPr>
      </w:pPr>
      <w:r w:rsidRPr="00301E89">
        <w:rPr>
          <w:rFonts w:cstheme="minorHAnsi"/>
        </w:rPr>
        <w:t>Parent / Carer Information</w:t>
      </w:r>
    </w:p>
    <w:p w14:paraId="67E713D2" w14:textId="77777777" w:rsidR="00301E89" w:rsidRPr="00301E89" w:rsidRDefault="00301E89" w:rsidP="00301E89">
      <w:pPr>
        <w:spacing w:before="240" w:after="0" w:line="240" w:lineRule="auto"/>
        <w:ind w:left="720"/>
        <w:rPr>
          <w:rFonts w:cstheme="minorHAnsi"/>
        </w:rPr>
      </w:pPr>
    </w:p>
    <w:p w14:paraId="08AE4FE3" w14:textId="20ADCAA7" w:rsidR="00301E89" w:rsidRDefault="00301E89" w:rsidP="00301E89">
      <w:pPr>
        <w:spacing w:before="240"/>
        <w:rPr>
          <w:rFonts w:cstheme="minorHAnsi"/>
        </w:rPr>
      </w:pPr>
      <w:r w:rsidRPr="00301E89">
        <w:rPr>
          <w:rFonts w:cstheme="minorHAnsi"/>
        </w:rPr>
        <w:t xml:space="preserve">Finally, this event has become extremely popular with a growing number of entries.  I would encourage everyone to plan ahead by completing the Initial Entry Form – latest submission date will be </w:t>
      </w:r>
      <w:r w:rsidRPr="00301E89">
        <w:rPr>
          <w:rFonts w:cstheme="minorHAnsi"/>
          <w:b/>
        </w:rPr>
        <w:t>Friday 27th May 2022</w:t>
      </w:r>
      <w:r w:rsidRPr="00301E89">
        <w:rPr>
          <w:rFonts w:cstheme="minorHAnsi"/>
        </w:rPr>
        <w:t xml:space="preserve">.   Please ensure that we have an email address for you so that we can send you updates in the build up to the event.  If you have any questions or require additional support e.g. Assemblies at school, assistance in training teams, please don’t hesitate to contact me on 01392 204082 ext.215 or </w:t>
      </w:r>
      <w:hyperlink r:id="rId12" w:history="1">
        <w:r w:rsidRPr="00301E89">
          <w:rPr>
            <w:rStyle w:val="Hyperlink"/>
            <w:rFonts w:cstheme="minorHAnsi"/>
          </w:rPr>
          <w:t>etyldesley@iscaexeter.co.uk</w:t>
        </w:r>
      </w:hyperlink>
      <w:r w:rsidRPr="00301E89">
        <w:rPr>
          <w:rFonts w:cstheme="minorHAnsi"/>
        </w:rPr>
        <w:t xml:space="preserve"> </w:t>
      </w:r>
    </w:p>
    <w:p w14:paraId="28C94DFB" w14:textId="6E509A96" w:rsidR="00301E89" w:rsidRDefault="00301E89" w:rsidP="00301E89">
      <w:pPr>
        <w:spacing w:before="240"/>
        <w:rPr>
          <w:rFonts w:cstheme="minorHAnsi"/>
        </w:rPr>
      </w:pPr>
      <w:r>
        <w:rPr>
          <w:rFonts w:cstheme="minorHAnsi"/>
        </w:rPr>
        <w:t>Signed,</w:t>
      </w:r>
    </w:p>
    <w:p w14:paraId="25476F0F" w14:textId="7AA4A5FE" w:rsidR="00301E89" w:rsidRPr="00301E89" w:rsidRDefault="00301E89" w:rsidP="00301E89">
      <w:pPr>
        <w:spacing w:before="240"/>
        <w:rPr>
          <w:rFonts w:cstheme="minorHAnsi"/>
        </w:rPr>
      </w:pPr>
      <w:r>
        <w:rPr>
          <w:rFonts w:cstheme="minorHAnsi"/>
          <w:noProof/>
        </w:rPr>
        <w:drawing>
          <wp:inline distT="0" distB="0" distL="0" distR="0" wp14:anchorId="1980E84D" wp14:editId="2FA12578">
            <wp:extent cx="2030333" cy="885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Si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3159" cy="891421"/>
                    </a:xfrm>
                    <a:prstGeom prst="rect">
                      <a:avLst/>
                    </a:prstGeom>
                  </pic:spPr>
                </pic:pic>
              </a:graphicData>
            </a:graphic>
          </wp:inline>
        </w:drawing>
      </w:r>
    </w:p>
    <w:p w14:paraId="50E6344A" w14:textId="31467DC7" w:rsidR="002F1F88" w:rsidRDefault="00301E89" w:rsidP="00301E89">
      <w:pPr>
        <w:spacing w:after="0"/>
        <w:rPr>
          <w:rFonts w:cstheme="minorHAnsi"/>
        </w:rPr>
      </w:pPr>
      <w:r>
        <w:rPr>
          <w:rFonts w:cstheme="minorHAnsi"/>
        </w:rPr>
        <w:t>Ed Tyldesley</w:t>
      </w:r>
    </w:p>
    <w:p w14:paraId="78540398" w14:textId="307764B1" w:rsidR="00301E89" w:rsidRDefault="00301E89" w:rsidP="00301E89">
      <w:pPr>
        <w:spacing w:after="0"/>
        <w:rPr>
          <w:rFonts w:cstheme="minorHAnsi"/>
        </w:rPr>
      </w:pPr>
      <w:r>
        <w:rPr>
          <w:rFonts w:cstheme="minorHAnsi"/>
        </w:rPr>
        <w:t>Outdoor Education Coordinator</w:t>
      </w:r>
    </w:p>
    <w:p w14:paraId="6F5EA23B" w14:textId="6804B222" w:rsidR="00301E89" w:rsidRDefault="00301E89" w:rsidP="00301E89">
      <w:pPr>
        <w:spacing w:after="0"/>
        <w:rPr>
          <w:rFonts w:cstheme="minorHAnsi"/>
        </w:rPr>
      </w:pPr>
      <w:r>
        <w:rPr>
          <w:rFonts w:cstheme="minorHAnsi"/>
        </w:rPr>
        <w:t>Combined Cadet Force Contingent Commander</w:t>
      </w:r>
    </w:p>
    <w:p w14:paraId="1732C135" w14:textId="13B29BEF" w:rsidR="00301E89" w:rsidRPr="00301E89" w:rsidRDefault="00301E89" w:rsidP="00301E89">
      <w:pPr>
        <w:spacing w:after="0"/>
        <w:rPr>
          <w:rFonts w:cstheme="minorHAnsi"/>
        </w:rPr>
      </w:pPr>
      <w:r>
        <w:rPr>
          <w:rFonts w:cstheme="minorHAnsi"/>
        </w:rPr>
        <w:t>Teacher of Science</w:t>
      </w:r>
    </w:p>
    <w:sectPr w:rsidR="00301E89" w:rsidRPr="00301E8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42BE" w14:textId="77777777" w:rsidR="00B46C32" w:rsidRDefault="00B46C32" w:rsidP="002F1F88">
      <w:pPr>
        <w:spacing w:after="0" w:line="240" w:lineRule="auto"/>
      </w:pPr>
      <w:r>
        <w:separator/>
      </w:r>
    </w:p>
  </w:endnote>
  <w:endnote w:type="continuationSeparator" w:id="0">
    <w:p w14:paraId="3DB43E4E" w14:textId="77777777" w:rsidR="00B46C32" w:rsidRDefault="00B46C32" w:rsidP="002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F1F88" w:rsidRPr="002F1F88" w14:paraId="34F5852F" w14:textId="77777777" w:rsidTr="002F1F88">
      <w:tc>
        <w:tcPr>
          <w:tcW w:w="9016" w:type="dxa"/>
        </w:tcPr>
        <w:p w14:paraId="616D30C9" w14:textId="77777777" w:rsidR="002F1F88" w:rsidRPr="002F1F88" w:rsidRDefault="002F1F88" w:rsidP="002F1F88">
          <w:pPr>
            <w:pStyle w:val="Footer"/>
            <w:spacing w:line="360" w:lineRule="auto"/>
            <w:jc w:val="center"/>
            <w:rPr>
              <w:rFonts w:ascii="Times New Roman" w:hAnsi="Times New Roman" w:cs="Times New Roman"/>
              <w:sz w:val="20"/>
              <w:szCs w:val="20"/>
            </w:rPr>
          </w:pPr>
          <w:r w:rsidRPr="002F1F88">
            <w:rPr>
              <w:rFonts w:ascii="Times New Roman" w:hAnsi="Times New Roman" w:cs="Times New Roman"/>
              <w:sz w:val="20"/>
              <w:szCs w:val="20"/>
            </w:rPr>
            <w:t xml:space="preserve">Isca Academy, Earl Richards Road South, Exeter EX2 6AP   T: 01392 204082   </w:t>
          </w:r>
          <w:r w:rsidRPr="002F1F88">
            <w:rPr>
              <w:rFonts w:ascii="Times New Roman" w:hAnsi="Times New Roman" w:cs="Times New Roman"/>
              <w:b/>
              <w:sz w:val="20"/>
              <w:szCs w:val="20"/>
            </w:rPr>
            <w:t>www.iscaexeter.co.uk</w:t>
          </w:r>
        </w:p>
      </w:tc>
    </w:tr>
    <w:tr w:rsidR="002F1F88" w:rsidRPr="002F1F88" w14:paraId="750AA847" w14:textId="77777777" w:rsidTr="002F1F88">
      <w:tc>
        <w:tcPr>
          <w:tcW w:w="9016" w:type="dxa"/>
        </w:tcPr>
        <w:p w14:paraId="4A0320B5" w14:textId="77777777" w:rsidR="002F1F88" w:rsidRPr="002F1F88" w:rsidRDefault="002F1F88" w:rsidP="002F1F88">
          <w:pPr>
            <w:pStyle w:val="Footer"/>
            <w:spacing w:line="360" w:lineRule="auto"/>
            <w:jc w:val="center"/>
            <w:rPr>
              <w:rFonts w:ascii="Times New Roman" w:hAnsi="Times New Roman" w:cs="Times New Roman"/>
              <w:sz w:val="20"/>
              <w:szCs w:val="20"/>
            </w:rPr>
          </w:pPr>
          <w:r>
            <w:rPr>
              <w:rFonts w:ascii="Times New Roman" w:hAnsi="Times New Roman" w:cs="Times New Roman"/>
              <w:sz w:val="20"/>
              <w:szCs w:val="20"/>
            </w:rPr>
            <w:t>A member of the Ted Wragg Multi-Academy Trust</w:t>
          </w:r>
        </w:p>
      </w:tc>
    </w:tr>
  </w:tbl>
  <w:p w14:paraId="34E6948B" w14:textId="77777777" w:rsidR="002F1F88" w:rsidRDefault="002F1F88" w:rsidP="002F1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BC7B" w14:textId="77777777" w:rsidR="00B46C32" w:rsidRDefault="00B46C32" w:rsidP="002F1F88">
      <w:pPr>
        <w:spacing w:after="0" w:line="240" w:lineRule="auto"/>
      </w:pPr>
      <w:r>
        <w:separator/>
      </w:r>
    </w:p>
  </w:footnote>
  <w:footnote w:type="continuationSeparator" w:id="0">
    <w:p w14:paraId="226D548E" w14:textId="77777777" w:rsidR="00B46C32" w:rsidRDefault="00B46C32" w:rsidP="002F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36CD" w14:textId="77777777" w:rsidR="004520B4" w:rsidRDefault="004520B4" w:rsidP="004520B4">
    <w:pPr>
      <w:pStyle w:val="Header"/>
      <w:jc w:val="right"/>
    </w:pPr>
    <w:r>
      <w:rPr>
        <w:noProof/>
      </w:rPr>
      <w:drawing>
        <wp:anchor distT="0" distB="0" distL="114300" distR="114300" simplePos="0" relativeHeight="251660288" behindDoc="0" locked="0" layoutInCell="1" allowOverlap="1" wp14:anchorId="551B18DC" wp14:editId="0B958738">
          <wp:simplePos x="0" y="0"/>
          <wp:positionH relativeFrom="margin">
            <wp:align>center</wp:align>
          </wp:positionH>
          <wp:positionV relativeFrom="paragraph">
            <wp:posOffset>188595</wp:posOffset>
          </wp:positionV>
          <wp:extent cx="2181225" cy="695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27113EA" wp14:editId="47159DB2">
          <wp:simplePos x="0" y="0"/>
          <wp:positionH relativeFrom="margin">
            <wp:align>left</wp:align>
          </wp:positionH>
          <wp:positionV relativeFrom="paragraph">
            <wp:posOffset>17145</wp:posOffset>
          </wp:positionV>
          <wp:extent cx="1217930" cy="904875"/>
          <wp:effectExtent l="0" t="0" r="1270" b="0"/>
          <wp:wrapTight wrapText="bothSides">
            <wp:wrapPolygon edited="0">
              <wp:start x="0" y="0"/>
              <wp:lineTo x="0" y="20918"/>
              <wp:lineTo x="21285" y="20918"/>
              <wp:lineTo x="21285" y="0"/>
              <wp:lineTo x="0" y="0"/>
            </wp:wrapPolygon>
          </wp:wrapTight>
          <wp:docPr id="3" name="Picture 3" descr="http://sn128w.snt128.mail.live.com/att/GetAttachment.aspx?tnail=0&amp;messageId=48dffcf6-0919-11df-a3d8-00215ad7ab88&amp;Aux=40|0|8CC6B3D30AF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28w.snt128.mail.live.com/att/GetAttachment.aspx?tnail=0&amp;messageId=48dffcf6-0919-11df-a3d8-00215ad7ab88&amp;Aux=40|0|8CC6B3D30AF4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33792" b="12137"/>
                  <a:stretch/>
                </pic:blipFill>
                <pic:spPr bwMode="auto">
                  <a:xfrm>
                    <a:off x="0" y="0"/>
                    <a:ext cx="1223860" cy="909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F88">
      <w:rPr>
        <w:noProof/>
      </w:rPr>
      <w:drawing>
        <wp:inline distT="0" distB="0" distL="0" distR="0" wp14:anchorId="234F9D85" wp14:editId="405AB85B">
          <wp:extent cx="1310005" cy="90100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0229" cy="928675"/>
                  </a:xfrm>
                  <a:prstGeom prst="rect">
                    <a:avLst/>
                  </a:prstGeom>
                </pic:spPr>
              </pic:pic>
            </a:graphicData>
          </a:graphic>
        </wp:inline>
      </w:drawing>
    </w:r>
  </w:p>
  <w:p w14:paraId="3E2FCC4D" w14:textId="5C9CD2AD" w:rsidR="002F1F88" w:rsidRPr="004520B4" w:rsidRDefault="002F1F88" w:rsidP="00452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73B9"/>
    <w:multiLevelType w:val="hybridMultilevel"/>
    <w:tmpl w:val="B55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8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8"/>
    <w:rsid w:val="00067693"/>
    <w:rsid w:val="002F1F88"/>
    <w:rsid w:val="00301E89"/>
    <w:rsid w:val="004520B4"/>
    <w:rsid w:val="00B46C32"/>
    <w:rsid w:val="00BA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99B0"/>
  <w15:chartTrackingRefBased/>
  <w15:docId w15:val="{00427293-AA27-4DDA-87E5-56D564D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88"/>
  </w:style>
  <w:style w:type="paragraph" w:styleId="Footer">
    <w:name w:val="footer"/>
    <w:basedOn w:val="Normal"/>
    <w:link w:val="FooterChar"/>
    <w:uiPriority w:val="99"/>
    <w:unhideWhenUsed/>
    <w:rsid w:val="002F1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88"/>
  </w:style>
  <w:style w:type="table" w:styleId="TableGrid">
    <w:name w:val="Table Grid"/>
    <w:basedOn w:val="TableNormal"/>
    <w:uiPriority w:val="39"/>
    <w:rsid w:val="002F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yldesley@iscaexete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caexeter.co.uk/school-life/exe-valley-challen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n128w.snt128.mail.live.com/att/GetAttachment.aspx?tnail=0&amp;messageId=48dffcf6-0919-11df-a3d8-00215ad7ab88&amp;Aux=40|0|8CC6B3D30AF4FD0||"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961F742244143BAEE1BBFE9AAFE35" ma:contentTypeVersion="11" ma:contentTypeDescription="Create a new document." ma:contentTypeScope="" ma:versionID="77a11804505e1417b36a5f545eeaeb51">
  <xsd:schema xmlns:xsd="http://www.w3.org/2001/XMLSchema" xmlns:xs="http://www.w3.org/2001/XMLSchema" xmlns:p="http://schemas.microsoft.com/office/2006/metadata/properties" xmlns:ns3="f790462d-3b70-45ef-8260-dd0d62a42520" targetNamespace="http://schemas.microsoft.com/office/2006/metadata/properties" ma:root="true" ma:fieldsID="94ffa6ae83bee48ae5163f9b0763db10" ns3:_="">
    <xsd:import namespace="f790462d-3b70-45ef-8260-dd0d62a425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0462d-3b70-45ef-8260-dd0d62a4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A9A9D-5E53-45DB-AA18-E90032590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96627-DED5-45E0-972F-2772D187DEA3}">
  <ds:schemaRefs>
    <ds:schemaRef ds:uri="http://schemas.microsoft.com/sharepoint/v3/contenttype/forms"/>
  </ds:schemaRefs>
</ds:datastoreItem>
</file>

<file path=customXml/itemProps3.xml><?xml version="1.0" encoding="utf-8"?>
<ds:datastoreItem xmlns:ds="http://schemas.openxmlformats.org/officeDocument/2006/customXml" ds:itemID="{05DE4982-1E05-470C-B3B6-5189FFFF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0462d-3b70-45ef-8260-dd0d62a4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Company>Ted Wragg Multi Academy Trust</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Tyldesley</dc:creator>
  <cp:keywords/>
  <dc:description/>
  <cp:lastModifiedBy>Susy Dunne</cp:lastModifiedBy>
  <cp:revision>2</cp:revision>
  <dcterms:created xsi:type="dcterms:W3CDTF">2022-04-28T10:49:00Z</dcterms:created>
  <dcterms:modified xsi:type="dcterms:W3CDTF">2022-04-28T10:49:00Z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0x0101001B4961F742244143BAEE1BBFE9AAFE35</vt:lpwstr>
  </property>
</Properties>
</file>